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A6" w:rsidRPr="00B063A6" w:rsidRDefault="00B063A6" w:rsidP="00B063A6">
      <w:pPr>
        <w:tabs>
          <w:tab w:val="left" w:pos="52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ab/>
      </w:r>
    </w:p>
    <w:p w:rsidR="00B063A6" w:rsidRPr="00B063A6" w:rsidRDefault="00B063A6" w:rsidP="00B063A6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06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B063A6" w:rsidRPr="00B063A6" w:rsidRDefault="00B063A6" w:rsidP="00B063A6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Вашківецького ЗЗСО                           І-ІІІ ступенів ім. І. Бажанського</w:t>
      </w:r>
    </w:p>
    <w:p w:rsidR="00B063A6" w:rsidRPr="00B063A6" w:rsidRDefault="00B063A6" w:rsidP="00B063A6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A6" w:rsidRPr="00B063A6" w:rsidRDefault="00B063A6" w:rsidP="00B063A6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B063A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B063A6" w:rsidRPr="00B063A6" w:rsidRDefault="00B063A6" w:rsidP="00B063A6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B0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B063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67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28</w:t>
      </w:r>
      <w:r w:rsidRPr="00B063A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</w:p>
    <w:p w:rsidR="00B063A6" w:rsidRPr="00B063A6" w:rsidRDefault="00B063A6" w:rsidP="00B063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3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наказ № </w:t>
      </w:r>
      <w:r w:rsidR="006775B7">
        <w:rPr>
          <w:rFonts w:ascii="Times New Roman" w:eastAsia="Calibri" w:hAnsi="Times New Roman" w:cs="Times New Roman"/>
          <w:sz w:val="28"/>
          <w:szCs w:val="28"/>
          <w:lang w:val="ru-RU"/>
        </w:rPr>
        <w:t>110</w:t>
      </w:r>
      <w:r w:rsidR="006775B7">
        <w:rPr>
          <w:rFonts w:ascii="Times New Roman" w:eastAsia="Calibri" w:hAnsi="Times New Roman" w:cs="Times New Roman"/>
          <w:sz w:val="28"/>
          <w:szCs w:val="28"/>
        </w:rPr>
        <w:t xml:space="preserve">  від 28.08</w:t>
      </w:r>
      <w:r w:rsidRPr="00B063A6">
        <w:rPr>
          <w:rFonts w:ascii="Times New Roman" w:eastAsia="Calibri" w:hAnsi="Times New Roman" w:cs="Times New Roman"/>
          <w:sz w:val="28"/>
          <w:szCs w:val="28"/>
        </w:rPr>
        <w:t xml:space="preserve">.2023                 </w:t>
      </w:r>
    </w:p>
    <w:p w:rsidR="00B063A6" w:rsidRDefault="00B063A6" w:rsidP="00D867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D867D5" w:rsidRPr="00041942" w:rsidRDefault="00D867D5" w:rsidP="00D867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ПЕРСПЕКТИВНИЙ </w:t>
      </w:r>
      <w:r w:rsidRPr="000419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РОЗВИТКУ ТА УДОСКОНАЛЕННЯ </w:t>
      </w:r>
      <w:r w:rsidRPr="000419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ЦИВІЛЬНОГО ЗАХИСТУ</w:t>
      </w:r>
    </w:p>
    <w:p w:rsidR="00B063A6" w:rsidRPr="00B063A6" w:rsidRDefault="00B063A6" w:rsidP="00B0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6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Вашківецькому ЗЗСО І-ІІІ ступенів ім.І.Бажанського</w:t>
      </w:r>
    </w:p>
    <w:p w:rsidR="00B063A6" w:rsidRPr="00B063A6" w:rsidRDefault="00B063A6" w:rsidP="00B0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67D5" w:rsidRPr="00964B91" w:rsidRDefault="00D867D5" w:rsidP="00964B9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67D5">
        <w:rPr>
          <w:rFonts w:ascii="Times New Roman" w:hAnsi="Times New Roman" w:cs="Times New Roman"/>
          <w:sz w:val="28"/>
          <w:szCs w:val="28"/>
        </w:rPr>
        <w:t>Основною метою розвитку і</w:t>
      </w:r>
      <w:r>
        <w:rPr>
          <w:rFonts w:ascii="Times New Roman" w:hAnsi="Times New Roman" w:cs="Times New Roman"/>
          <w:sz w:val="28"/>
          <w:szCs w:val="28"/>
        </w:rPr>
        <w:t xml:space="preserve"> вдосконалення цивільної захисту</w:t>
      </w:r>
      <w:r w:rsidR="00964B91">
        <w:rPr>
          <w:rFonts w:ascii="Times New Roman" w:hAnsi="Times New Roman" w:cs="Times New Roman"/>
          <w:sz w:val="28"/>
          <w:szCs w:val="28"/>
        </w:rPr>
        <w:t xml:space="preserve"> є </w:t>
      </w:r>
      <w:r w:rsidRPr="00D867D5">
        <w:rPr>
          <w:rFonts w:ascii="Times New Roman" w:hAnsi="Times New Roman" w:cs="Times New Roman"/>
          <w:sz w:val="28"/>
          <w:szCs w:val="28"/>
        </w:rPr>
        <w:t>розробка і упровадження високоефективних заходів, направлених на запобігання виникнення НС; створення надійної системи оповіщення і попередження про НС, що можуть виникнути на об’єктах. захист співробітників і учнів від ураження радіоактивними та сильнодіючими отруйними речовинами і бактеріальними засобами; підготовка органів управління</w:t>
      </w:r>
      <w:r>
        <w:rPr>
          <w:rFonts w:ascii="Times New Roman" w:hAnsi="Times New Roman" w:cs="Times New Roman"/>
          <w:sz w:val="28"/>
          <w:szCs w:val="28"/>
        </w:rPr>
        <w:t xml:space="preserve"> і сил ЦЗ. Основними завданнями є</w:t>
      </w:r>
      <w:r w:rsidRPr="00D867D5">
        <w:rPr>
          <w:rFonts w:ascii="Times New Roman" w:hAnsi="Times New Roman" w:cs="Times New Roman"/>
          <w:sz w:val="28"/>
          <w:szCs w:val="28"/>
        </w:rPr>
        <w:t>: забезпечення безумовного виконання заходів, спрямованих на запобігання виникнення НС; суворого дотримання правил пожежної безпеки, технології виробництва і техніки безпеки у всіх структурних підрозділах; створення високоефективної системи оповіщення і попередження про НС; накопичення матеріально-технічних засобів, необхідних для оснащення невоєнізованих формувань та засобів індивідуального захисту; виконання заходів, спрямованих на покращення стану засобів інженерного захисту співробітників і учнів шкільного віку; удосконалення навчально-матеріальної бази</w:t>
      </w:r>
      <w:r>
        <w:rPr>
          <w:rFonts w:ascii="Times New Roman" w:hAnsi="Times New Roman" w:cs="Times New Roman"/>
          <w:sz w:val="28"/>
          <w:szCs w:val="28"/>
        </w:rPr>
        <w:t>. Основні зусилля варто зосередити на</w:t>
      </w:r>
      <w:r w:rsidRPr="00D867D5">
        <w:rPr>
          <w:rFonts w:ascii="Times New Roman" w:hAnsi="Times New Roman" w:cs="Times New Roman"/>
          <w:sz w:val="28"/>
          <w:szCs w:val="28"/>
        </w:rPr>
        <w:t xml:space="preserve"> удосконаленні структури і роботи органів управління щодо запобігання виникнення надзвичайних ситуацій; розвитку системи оповіщення та зв’язку, підготовки пункту управління; організації підготовки і перепідготовки керівного ск</w:t>
      </w:r>
      <w:r>
        <w:rPr>
          <w:rFonts w:ascii="Times New Roman" w:hAnsi="Times New Roman" w:cs="Times New Roman"/>
          <w:sz w:val="28"/>
          <w:szCs w:val="28"/>
        </w:rPr>
        <w:t>ладу органів управління і сил ЦЗ</w:t>
      </w:r>
      <w:r w:rsidRPr="00D867D5">
        <w:rPr>
          <w:rFonts w:ascii="Times New Roman" w:hAnsi="Times New Roman" w:cs="Times New Roman"/>
          <w:sz w:val="28"/>
          <w:szCs w:val="28"/>
        </w:rPr>
        <w:t>; покращення матеріальної бази, накопичення засобів індивідуального захисту, медичних засобів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5032"/>
        <w:gridCol w:w="2391"/>
        <w:gridCol w:w="1755"/>
      </w:tblGrid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Найменування заходу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Відповідальний за виконання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Термін виконання</w:t>
            </w:r>
          </w:p>
        </w:tc>
      </w:tr>
      <w:tr w:rsidR="00964B91" w:rsidRPr="00964B91" w:rsidTr="00964B91">
        <w:trPr>
          <w:trHeight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збори керівного складу цивільного захисту з питань підведення під</w:t>
            </w:r>
            <w:r w:rsidR="007B2C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сумків роботи у сфері ЦЗ за 2023</w:t>
            </w: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 та виз</w:t>
            </w:r>
            <w:r w:rsidR="007B2C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начення основних завдань на 2024</w:t>
            </w: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09.01</w:t>
            </w:r>
            <w:r w:rsidR="007B2C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7B2C0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64B91" w:rsidRPr="00964B91" w:rsidTr="00964B91">
        <w:trPr>
          <w:trHeight w:val="54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Планування заход</w:t>
            </w:r>
            <w:r w:rsidR="007B2C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ів з  цивільного захисту на 2023-2024</w:t>
            </w: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навчальний рік.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964B91" w:rsidP="0096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09.01</w:t>
            </w:r>
            <w:r w:rsidR="007B2C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7B2C0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</w:p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матеріалів для розгляду на нараді при директору питань цивільного захисту та безпеки  життєдіяльності.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7B2C04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навчально-виховної роботи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964B91" w:rsidP="00964B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Протягом місяця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Default="00964B91" w:rsidP="0096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Розробити графік проведення спеціальних об’єктових навчань і тренувань з питань цивільного захисту.</w:t>
            </w:r>
          </w:p>
          <w:p w:rsidR="00964B91" w:rsidRPr="00964B91" w:rsidRDefault="00964B91" w:rsidP="00964B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04" w:rsidRPr="007B2C04" w:rsidRDefault="007B2C04" w:rsidP="007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посадова особа з</w:t>
            </w:r>
          </w:p>
          <w:p w:rsidR="00964B91" w:rsidRPr="00964B91" w:rsidRDefault="007B2C04" w:rsidP="007B2C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 ЦЗ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7B2C04" w:rsidP="00964B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15.01.2024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7B2C04" w:rsidP="007B2C0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Уточнення планів евакуації </w:t>
            </w:r>
            <w:r w:rsidR="00964B91"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працівників, матеріальних цінностей, розділів з планування заходів евакуації у планах цивільного захисту на особливий період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04" w:rsidRPr="007B2C04" w:rsidRDefault="007B2C04" w:rsidP="007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посадова особа з</w:t>
            </w:r>
          </w:p>
          <w:p w:rsidR="00964B91" w:rsidRPr="00964B91" w:rsidRDefault="007B2C04" w:rsidP="007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B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 ЦЗ</w:t>
            </w:r>
            <w:r w:rsid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01.03. та протягом року за потреби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Організація та проведення просвітницької роботи щодо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7B2C04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964B91"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чителі предметів основи здоров’я, «Захист України»</w:t>
            </w:r>
          </w:p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964B91" w:rsidRPr="00964B91" w:rsidTr="00964B91">
        <w:trPr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заходів та занять Дня цивільного захисту, Тижня знань з основ безпеки життєдіяльності.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04" w:rsidRDefault="007B2C04" w:rsidP="00964B91">
            <w:pPr>
              <w:spacing w:after="0" w:line="240" w:lineRule="auto"/>
              <w:ind w:right="-15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28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посадовою особою 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питань ЦЗ</w:t>
            </w:r>
          </w:p>
          <w:p w:rsidR="007B2C04" w:rsidRDefault="007B2C04" w:rsidP="007B2C0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заступник</w:t>
            </w:r>
            <w:r w:rsidRPr="00AA28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посадової особи з питань ЦЗ</w:t>
            </w:r>
            <w:r w:rsidR="00964B91"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7B2C04" w:rsidRPr="00964B91" w:rsidRDefault="007B2C04" w:rsidP="00964B91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чителі предметів основи здоров’я, «Захист України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у громадських акціях «Запобігти. Врятувати. Допомогти»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заходах, які проводяться ДСНС в місті, щодо створення циклу тематичних теле- та радіопередач, сюжетів соціальної  реклами з основ безпеки життєдіяльності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навчання керівного складу, викладачів предметів «Захист України», «Основи здоров’я» з питань ЦЗ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в школі</w:t>
            </w:r>
          </w:p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«День цивільного захисту», «Тиждень знань з основ безпеки життєдіяльності»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</w:t>
            </w:r>
          </w:p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</w:tr>
      <w:tr w:rsidR="00964B91" w:rsidRPr="00964B91" w:rsidTr="00964B9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Підведення підсумків роботи у </w:t>
            </w:r>
            <w:r w:rsidR="007B2C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сфері цивільного захисту за 2024</w:t>
            </w:r>
            <w:r w:rsidRPr="00964B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 та виз</w:t>
            </w:r>
            <w:r w:rsidR="007B2C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начення основних завдань на 2025</w:t>
            </w:r>
            <w:r w:rsidRPr="00964B9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7B2C04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8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посадовою особою 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питань ЦЗ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91" w:rsidRPr="00964B91" w:rsidRDefault="00964B91" w:rsidP="0096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4B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28.12. </w:t>
            </w:r>
          </w:p>
        </w:tc>
      </w:tr>
    </w:tbl>
    <w:p w:rsidR="00442283" w:rsidRPr="00D867D5" w:rsidRDefault="00442283" w:rsidP="00D867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sectPr w:rsidR="00442283" w:rsidRPr="00D86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178E"/>
    <w:multiLevelType w:val="multilevel"/>
    <w:tmpl w:val="D06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DB"/>
    <w:rsid w:val="00066ADB"/>
    <w:rsid w:val="000F2BEC"/>
    <w:rsid w:val="0023771C"/>
    <w:rsid w:val="00442283"/>
    <w:rsid w:val="006775B7"/>
    <w:rsid w:val="007B2C04"/>
    <w:rsid w:val="00812ED3"/>
    <w:rsid w:val="00964B91"/>
    <w:rsid w:val="0099144A"/>
    <w:rsid w:val="00AC5C23"/>
    <w:rsid w:val="00B063A6"/>
    <w:rsid w:val="00B41381"/>
    <w:rsid w:val="00D867D5"/>
    <w:rsid w:val="00E428FE"/>
    <w:rsid w:val="00E92697"/>
    <w:rsid w:val="00F2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5FCA1-45E8-4A16-A885-235FFBE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2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4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User</cp:lastModifiedBy>
  <cp:revision>2</cp:revision>
  <cp:lastPrinted>2023-08-28T11:44:00Z</cp:lastPrinted>
  <dcterms:created xsi:type="dcterms:W3CDTF">2023-10-27T19:29:00Z</dcterms:created>
  <dcterms:modified xsi:type="dcterms:W3CDTF">2023-10-27T19:29:00Z</dcterms:modified>
</cp:coreProperties>
</file>